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X="-10"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31"/>
      </w:tblGrid>
      <w:tr w:rsidR="009C2989" w:rsidRPr="009C2989" w14:paraId="31C96148" w14:textId="77777777" w:rsidTr="009C2989">
        <w:trPr>
          <w:trHeight w:val="416"/>
        </w:trPr>
        <w:tc>
          <w:tcPr>
            <w:tcW w:w="8731" w:type="dxa"/>
            <w:shd w:val="clear" w:color="auto" w:fill="E6E6E6"/>
          </w:tcPr>
          <w:p w14:paraId="10E28751" w14:textId="77777777" w:rsidR="009C2989" w:rsidRPr="009C2989" w:rsidRDefault="009C2989" w:rsidP="009C2989">
            <w:pPr>
              <w:spacing w:after="0" w:line="240" w:lineRule="auto"/>
              <w:rPr>
                <w:rFonts w:ascii="Verdana" w:hAnsi="Verdana"/>
                <w:sz w:val="6"/>
                <w:szCs w:val="6"/>
                <w:lang w:eastAsia="nl-NL"/>
              </w:rPr>
            </w:pPr>
            <w:bookmarkStart w:id="0" w:name="_Toc16775940"/>
            <w:bookmarkStart w:id="1" w:name="_Toc63150211"/>
          </w:p>
          <w:p w14:paraId="5D6DE80B" w14:textId="138915C5" w:rsidR="009C2989" w:rsidRPr="009C2989" w:rsidRDefault="009C2989" w:rsidP="009C2989">
            <w:pPr>
              <w:spacing w:after="0" w:line="240" w:lineRule="auto"/>
              <w:rPr>
                <w:rFonts w:ascii="Verdana" w:hAnsi="Verdana"/>
                <w:lang w:eastAsia="nl-NL"/>
              </w:rPr>
            </w:pPr>
            <w:r w:rsidRPr="009C2989">
              <w:rPr>
                <w:rFonts w:ascii="Verdana" w:hAnsi="Verdana"/>
                <w:lang w:eastAsia="nl-NL"/>
              </w:rPr>
              <w:t xml:space="preserve">Bijlage </w:t>
            </w:r>
            <w:r>
              <w:rPr>
                <w:rFonts w:ascii="Verdana" w:hAnsi="Verdana"/>
                <w:lang w:eastAsia="nl-NL"/>
              </w:rPr>
              <w:t>D</w:t>
            </w:r>
            <w:r w:rsidRPr="009C2989">
              <w:rPr>
                <w:rFonts w:ascii="Verdana" w:hAnsi="Verdana"/>
                <w:lang w:eastAsia="nl-NL"/>
              </w:rPr>
              <w:tab/>
            </w:r>
            <w:bookmarkEnd w:id="0"/>
            <w:bookmarkEnd w:id="1"/>
            <w:r>
              <w:rPr>
                <w:rFonts w:ascii="Verdana" w:hAnsi="Verdana"/>
                <w:lang w:eastAsia="nl-NL"/>
              </w:rPr>
              <w:t>Referentieverklaring</w:t>
            </w:r>
          </w:p>
          <w:p w14:paraId="5C6BE1FC" w14:textId="77777777" w:rsidR="009C2989" w:rsidRPr="009C2989" w:rsidRDefault="009C2989" w:rsidP="009C2989">
            <w:pPr>
              <w:spacing w:after="0" w:line="240" w:lineRule="auto"/>
              <w:rPr>
                <w:rFonts w:ascii="Verdana" w:eastAsia="Calibri" w:hAnsi="Verdana"/>
                <w:sz w:val="6"/>
                <w:szCs w:val="6"/>
              </w:rPr>
            </w:pPr>
          </w:p>
        </w:tc>
      </w:tr>
    </w:tbl>
    <w:p w14:paraId="0A823F8A" w14:textId="77777777" w:rsidR="009D3207" w:rsidRPr="009D3207" w:rsidRDefault="009D3207" w:rsidP="009D3207">
      <w:pPr>
        <w:spacing w:after="0" w:line="240" w:lineRule="auto"/>
        <w:rPr>
          <w:rFonts w:ascii="Verdana" w:eastAsia="Times New Roman" w:hAnsi="Verdana" w:cs="Arial"/>
          <w:color w:val="4A7729"/>
          <w:sz w:val="20"/>
          <w:szCs w:val="20"/>
          <w:lang w:eastAsia="nl-NL"/>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9D3207" w:rsidRPr="009D3207" w14:paraId="26466A51" w14:textId="77777777" w:rsidTr="007377CF">
        <w:trPr>
          <w:cantSplit/>
          <w:trHeight w:val="692"/>
        </w:trPr>
        <w:tc>
          <w:tcPr>
            <w:tcW w:w="8758" w:type="dxa"/>
            <w:gridSpan w:val="4"/>
            <w:tcBorders>
              <w:bottom w:val="single" w:sz="4" w:space="0" w:color="auto"/>
            </w:tcBorders>
            <w:shd w:val="clear" w:color="000000" w:fill="FFFFFF"/>
          </w:tcPr>
          <w:p w14:paraId="7C55C960" w14:textId="0A01DB31" w:rsidR="009D3207" w:rsidRPr="009D3207" w:rsidRDefault="009C2989" w:rsidP="009D3207">
            <w:pPr>
              <w:spacing w:after="0" w:line="240" w:lineRule="auto"/>
              <w:rPr>
                <w:rFonts w:ascii="Verdana" w:eastAsia="Times New Roman" w:hAnsi="Verdana" w:cs="Arial"/>
                <w:i/>
                <w:sz w:val="20"/>
                <w:szCs w:val="20"/>
                <w:lang w:eastAsia="nl-NL"/>
              </w:rPr>
            </w:pPr>
            <w:r>
              <w:rPr>
                <w:rFonts w:ascii="Verdana" w:eastAsia="Times New Roman" w:hAnsi="Verdana" w:cs="Arial"/>
                <w:i/>
                <w:sz w:val="20"/>
                <w:szCs w:val="20"/>
                <w:lang w:eastAsia="nl-NL"/>
              </w:rPr>
              <w:t>K</w:t>
            </w:r>
            <w:r w:rsidR="009D3207" w:rsidRPr="009D3207">
              <w:rPr>
                <w:rFonts w:ascii="Verdana" w:eastAsia="Times New Roman" w:hAnsi="Verdana" w:cs="Arial"/>
                <w:i/>
                <w:sz w:val="20"/>
                <w:szCs w:val="20"/>
                <w:lang w:eastAsia="nl-NL"/>
              </w:rPr>
              <w:t xml:space="preserve">ruis </w:t>
            </w:r>
            <w:r>
              <w:rPr>
                <w:rFonts w:ascii="Verdana" w:eastAsia="Times New Roman" w:hAnsi="Verdana" w:cs="Arial"/>
                <w:i/>
                <w:sz w:val="20"/>
                <w:szCs w:val="20"/>
                <w:lang w:eastAsia="nl-NL"/>
              </w:rPr>
              <w:t xml:space="preserve">(dubbel klikken) </w:t>
            </w:r>
            <w:r w:rsidR="009D3207" w:rsidRPr="009D3207">
              <w:rPr>
                <w:rFonts w:ascii="Verdana" w:eastAsia="Times New Roman" w:hAnsi="Verdana" w:cs="Arial"/>
                <w:i/>
                <w:sz w:val="20"/>
                <w:szCs w:val="20"/>
                <w:lang w:eastAsia="nl-NL"/>
              </w:rPr>
              <w:t xml:space="preserve">aan op welke kerncompetentie deze referentieverklaring van toepassing is, zie hoofdstuk </w:t>
            </w:r>
            <w:r w:rsidR="00C60A8D" w:rsidRPr="009C2989">
              <w:rPr>
                <w:rFonts w:ascii="Verdana" w:eastAsia="Times New Roman" w:hAnsi="Verdana" w:cs="Arial"/>
                <w:i/>
                <w:sz w:val="20"/>
                <w:szCs w:val="20"/>
                <w:lang w:eastAsia="nl-NL"/>
              </w:rPr>
              <w:t>3.2</w:t>
            </w:r>
            <w:r w:rsidR="009D3207" w:rsidRPr="009D3207">
              <w:rPr>
                <w:rFonts w:ascii="Verdana" w:eastAsia="Times New Roman" w:hAnsi="Verdana" w:cs="Arial"/>
                <w:i/>
                <w:sz w:val="20"/>
                <w:szCs w:val="20"/>
                <w:lang w:eastAsia="nl-NL"/>
              </w:rPr>
              <w:t>.3</w:t>
            </w:r>
          </w:p>
          <w:p w14:paraId="137E316E" w14:textId="4B85481A" w:rsidR="00C60A8D" w:rsidRPr="00C60A8D" w:rsidRDefault="009D3207" w:rsidP="00C60A8D">
            <w:pPr>
              <w:pStyle w:val="Lijstalinea"/>
              <w:numPr>
                <w:ilvl w:val="0"/>
                <w:numId w:val="8"/>
              </w:numPr>
              <w:spacing w:after="0" w:line="240" w:lineRule="auto"/>
              <w:rPr>
                <w:rFonts w:ascii="Verdana" w:eastAsia="Times New Roman" w:hAnsi="Verdana" w:cs="Arial"/>
                <w:sz w:val="20"/>
                <w:szCs w:val="20"/>
                <w:lang w:val="nl-NL" w:eastAsia="nl-NL"/>
              </w:rPr>
            </w:pPr>
            <w:r w:rsidRPr="00C60A8D">
              <w:rPr>
                <w:rFonts w:ascii="Verdana" w:eastAsia="Times New Roman" w:hAnsi="Verdana" w:cs="Arial"/>
                <w:sz w:val="20"/>
                <w:szCs w:val="20"/>
                <w:lang w:val="nl-NL" w:eastAsia="nl-NL"/>
              </w:rPr>
              <w:t>Kerncompetentie</w:t>
            </w:r>
            <w:r w:rsidR="009C2989">
              <w:rPr>
                <w:rFonts w:ascii="Verdana" w:eastAsia="Times New Roman" w:hAnsi="Verdana" w:cs="Arial"/>
                <w:sz w:val="20"/>
                <w:szCs w:val="20"/>
                <w:lang w:val="nl-NL" w:eastAsia="nl-NL"/>
              </w:rPr>
              <w:t xml:space="preserve"> a</w:t>
            </w:r>
            <w:r w:rsidRPr="00C60A8D">
              <w:rPr>
                <w:rFonts w:ascii="Verdana" w:eastAsia="Times New Roman" w:hAnsi="Verdana" w:cs="Arial"/>
                <w:sz w:val="20"/>
                <w:szCs w:val="20"/>
                <w:lang w:val="nl-NL" w:eastAsia="nl-NL"/>
              </w:rPr>
              <w:t xml:space="preserve">: </w:t>
            </w:r>
            <w:r w:rsidR="009C2989">
              <w:rPr>
                <w:rFonts w:ascii="Verdana" w:hAnsi="Verdana"/>
                <w:color w:val="000000" w:themeColor="text1"/>
                <w:sz w:val="20"/>
                <w:szCs w:val="20"/>
              </w:rPr>
              <w:t xml:space="preserve"> </w:t>
            </w:r>
            <w:sdt>
              <w:sdtPr>
                <w:rPr>
                  <w:rFonts w:ascii="Verdana" w:hAnsi="Verdana"/>
                  <w:color w:val="000000" w:themeColor="text1"/>
                  <w:sz w:val="20"/>
                  <w:szCs w:val="20"/>
                </w:rPr>
                <w:id w:val="1095910517"/>
                <w14:checkbox>
                  <w14:checked w14:val="0"/>
                  <w14:checkedState w14:val="2612" w14:font="MS Gothic"/>
                  <w14:uncheckedState w14:val="2610" w14:font="MS Gothic"/>
                </w14:checkbox>
              </w:sdtPr>
              <w:sdtEndPr/>
              <w:sdtContent>
                <w:r w:rsidR="009C2989">
                  <w:rPr>
                    <w:rFonts w:ascii="MS Gothic" w:eastAsia="MS Gothic" w:hAnsi="MS Gothic" w:hint="eastAsia"/>
                    <w:color w:val="000000" w:themeColor="text1"/>
                    <w:sz w:val="20"/>
                    <w:szCs w:val="20"/>
                  </w:rPr>
                  <w:t>☐</w:t>
                </w:r>
              </w:sdtContent>
            </w:sdt>
          </w:p>
          <w:p w14:paraId="6D108011" w14:textId="0F6E3F47" w:rsidR="009D3207" w:rsidRPr="00C60A8D" w:rsidRDefault="00C60A8D" w:rsidP="00C60A8D">
            <w:pPr>
              <w:pStyle w:val="Lijstalinea"/>
              <w:spacing w:after="0" w:line="240" w:lineRule="auto"/>
              <w:rPr>
                <w:rFonts w:ascii="Verdana" w:eastAsia="Times New Roman" w:hAnsi="Verdana" w:cs="Arial"/>
                <w:sz w:val="20"/>
                <w:szCs w:val="20"/>
                <w:lang w:val="nl-NL" w:eastAsia="nl-NL"/>
              </w:rPr>
            </w:pPr>
            <w:r w:rsidRPr="00C60A8D">
              <w:rPr>
                <w:rFonts w:ascii="Verdana" w:eastAsia="Times New Roman" w:hAnsi="Verdana" w:cs="Arial"/>
                <w:sz w:val="20"/>
                <w:szCs w:val="20"/>
                <w:lang w:val="nl-NL" w:eastAsia="nl-NL"/>
              </w:rPr>
              <w:t xml:space="preserve">Ervaring met het ondersteunen van gemeenten met meer dan 40.000 inwoners. </w:t>
            </w:r>
          </w:p>
          <w:p w14:paraId="2D0DFD79" w14:textId="1CDA3423" w:rsidR="009D3207" w:rsidRPr="00C60A8D" w:rsidRDefault="009D3207" w:rsidP="00C60A8D">
            <w:pPr>
              <w:pStyle w:val="Lijstalinea"/>
              <w:numPr>
                <w:ilvl w:val="0"/>
                <w:numId w:val="8"/>
              </w:numPr>
              <w:spacing w:after="0" w:line="240" w:lineRule="auto"/>
              <w:rPr>
                <w:rFonts w:ascii="Verdana" w:eastAsia="Times New Roman" w:hAnsi="Verdana" w:cs="Arial"/>
                <w:sz w:val="20"/>
                <w:szCs w:val="20"/>
                <w:lang w:val="nl-NL" w:eastAsia="nl-NL"/>
              </w:rPr>
            </w:pPr>
            <w:r w:rsidRPr="00C60A8D">
              <w:rPr>
                <w:rFonts w:ascii="Verdana" w:eastAsia="Times New Roman" w:hAnsi="Verdana" w:cs="Arial"/>
                <w:sz w:val="20"/>
                <w:szCs w:val="20"/>
                <w:lang w:val="nl-NL" w:eastAsia="nl-NL"/>
              </w:rPr>
              <w:t>Kerncompetentie</w:t>
            </w:r>
            <w:r w:rsidR="009C2989">
              <w:rPr>
                <w:rFonts w:ascii="Verdana" w:eastAsia="Times New Roman" w:hAnsi="Verdana" w:cs="Arial"/>
                <w:sz w:val="20"/>
                <w:szCs w:val="20"/>
                <w:lang w:val="nl-NL" w:eastAsia="nl-NL"/>
              </w:rPr>
              <w:t xml:space="preserve"> b</w:t>
            </w:r>
            <w:r w:rsidRPr="00C60A8D">
              <w:rPr>
                <w:rFonts w:ascii="Verdana" w:eastAsia="Times New Roman" w:hAnsi="Verdana" w:cs="Arial"/>
                <w:sz w:val="20"/>
                <w:szCs w:val="20"/>
                <w:lang w:val="nl-NL" w:eastAsia="nl-NL"/>
              </w:rPr>
              <w:t xml:space="preserve">: </w:t>
            </w:r>
            <w:r w:rsidR="009C2989">
              <w:rPr>
                <w:rFonts w:ascii="Verdana" w:hAnsi="Verdana"/>
                <w:color w:val="000000" w:themeColor="text1"/>
                <w:sz w:val="20"/>
                <w:szCs w:val="20"/>
              </w:rPr>
              <w:t xml:space="preserve"> </w:t>
            </w:r>
            <w:sdt>
              <w:sdtPr>
                <w:rPr>
                  <w:rFonts w:ascii="Verdana" w:hAnsi="Verdana"/>
                  <w:color w:val="000000" w:themeColor="text1"/>
                  <w:sz w:val="20"/>
                  <w:szCs w:val="20"/>
                </w:rPr>
                <w:id w:val="-1877767779"/>
                <w14:checkbox>
                  <w14:checked w14:val="0"/>
                  <w14:checkedState w14:val="2612" w14:font="MS Gothic"/>
                  <w14:uncheckedState w14:val="2610" w14:font="MS Gothic"/>
                </w14:checkbox>
              </w:sdtPr>
              <w:sdtEndPr/>
              <w:sdtContent>
                <w:r w:rsidR="009C2989">
                  <w:rPr>
                    <w:rFonts w:ascii="MS Gothic" w:eastAsia="MS Gothic" w:hAnsi="MS Gothic" w:hint="eastAsia"/>
                    <w:color w:val="000000" w:themeColor="text1"/>
                    <w:sz w:val="20"/>
                    <w:szCs w:val="20"/>
                  </w:rPr>
                  <w:t>☐</w:t>
                </w:r>
              </w:sdtContent>
            </w:sdt>
          </w:p>
          <w:p w14:paraId="43F05ACE" w14:textId="77777777" w:rsidR="00C60A8D" w:rsidRPr="00C60A8D" w:rsidRDefault="00C60A8D" w:rsidP="00C60A8D">
            <w:pPr>
              <w:pStyle w:val="Lijstalinea"/>
              <w:spacing w:after="0" w:line="240" w:lineRule="auto"/>
              <w:rPr>
                <w:rFonts w:ascii="Verdana" w:eastAsia="Times New Roman" w:hAnsi="Verdana" w:cs="Arial"/>
                <w:sz w:val="20"/>
                <w:szCs w:val="20"/>
                <w:lang w:val="nl-NL" w:eastAsia="nl-NL"/>
              </w:rPr>
            </w:pPr>
            <w:r w:rsidRPr="00C60A8D">
              <w:rPr>
                <w:rFonts w:ascii="Verdana" w:eastAsia="Times New Roman" w:hAnsi="Verdana" w:cs="Arial"/>
                <w:sz w:val="20"/>
                <w:szCs w:val="20"/>
                <w:lang w:val="nl-NL" w:eastAsia="nl-NL"/>
              </w:rPr>
              <w:t xml:space="preserve">Ervaring met het uitvoeren van curatieve schuldhulpverlening conform de modules in het module-overzicht van de NVVK. </w:t>
            </w:r>
          </w:p>
          <w:p w14:paraId="14C9AF05" w14:textId="6527B2EA" w:rsidR="00C60A8D" w:rsidRPr="00C60A8D" w:rsidRDefault="009D3207" w:rsidP="00C60A8D">
            <w:pPr>
              <w:pStyle w:val="Lijstalinea"/>
              <w:numPr>
                <w:ilvl w:val="0"/>
                <w:numId w:val="8"/>
              </w:numPr>
              <w:spacing w:after="0" w:line="240" w:lineRule="auto"/>
              <w:rPr>
                <w:rFonts w:ascii="Verdana" w:eastAsia="Times New Roman" w:hAnsi="Verdana" w:cs="Arial"/>
                <w:sz w:val="20"/>
                <w:szCs w:val="20"/>
                <w:lang w:val="nl-NL" w:eastAsia="nl-NL"/>
              </w:rPr>
            </w:pPr>
            <w:r w:rsidRPr="00C60A8D">
              <w:rPr>
                <w:rFonts w:ascii="Verdana" w:eastAsia="Times New Roman" w:hAnsi="Verdana" w:cs="Arial"/>
                <w:sz w:val="20"/>
                <w:szCs w:val="20"/>
                <w:lang w:val="nl-NL" w:eastAsia="nl-NL"/>
              </w:rPr>
              <w:t>Kerncompetentie</w:t>
            </w:r>
            <w:r w:rsidR="009C2989">
              <w:rPr>
                <w:rFonts w:ascii="Verdana" w:eastAsia="Times New Roman" w:hAnsi="Verdana" w:cs="Arial"/>
                <w:sz w:val="20"/>
                <w:szCs w:val="20"/>
                <w:lang w:val="nl-NL" w:eastAsia="nl-NL"/>
              </w:rPr>
              <w:t xml:space="preserve"> c</w:t>
            </w:r>
            <w:r w:rsidRPr="00C60A8D">
              <w:rPr>
                <w:rFonts w:ascii="Verdana" w:eastAsia="Times New Roman" w:hAnsi="Verdana" w:cs="Arial"/>
                <w:sz w:val="20"/>
                <w:szCs w:val="20"/>
                <w:lang w:val="nl-NL" w:eastAsia="nl-NL"/>
              </w:rPr>
              <w:t>:</w:t>
            </w:r>
            <w:r w:rsidR="009C2989">
              <w:rPr>
                <w:rFonts w:ascii="Verdana" w:eastAsia="Times New Roman" w:hAnsi="Verdana" w:cs="Arial"/>
                <w:sz w:val="20"/>
                <w:szCs w:val="20"/>
                <w:lang w:val="nl-NL" w:eastAsia="nl-NL"/>
              </w:rPr>
              <w:t xml:space="preserve"> </w:t>
            </w:r>
            <w:r w:rsidR="009C2989">
              <w:rPr>
                <w:rFonts w:ascii="Verdana" w:hAnsi="Verdana"/>
                <w:color w:val="000000" w:themeColor="text1"/>
                <w:sz w:val="20"/>
                <w:szCs w:val="20"/>
              </w:rPr>
              <w:t xml:space="preserve"> </w:t>
            </w:r>
            <w:sdt>
              <w:sdtPr>
                <w:rPr>
                  <w:rFonts w:ascii="Verdana" w:hAnsi="Verdana"/>
                  <w:color w:val="000000" w:themeColor="text1"/>
                  <w:sz w:val="20"/>
                  <w:szCs w:val="20"/>
                </w:rPr>
                <w:id w:val="-1642253954"/>
                <w14:checkbox>
                  <w14:checked w14:val="0"/>
                  <w14:checkedState w14:val="2612" w14:font="MS Gothic"/>
                  <w14:uncheckedState w14:val="2610" w14:font="MS Gothic"/>
                </w14:checkbox>
              </w:sdtPr>
              <w:sdtEndPr/>
              <w:sdtContent>
                <w:r w:rsidR="009C2989">
                  <w:rPr>
                    <w:rFonts w:ascii="MS Gothic" w:eastAsia="MS Gothic" w:hAnsi="MS Gothic" w:hint="eastAsia"/>
                    <w:color w:val="000000" w:themeColor="text1"/>
                    <w:sz w:val="20"/>
                    <w:szCs w:val="20"/>
                  </w:rPr>
                  <w:t>☐</w:t>
                </w:r>
              </w:sdtContent>
            </w:sdt>
          </w:p>
          <w:p w14:paraId="4887B79C" w14:textId="574F35A4" w:rsidR="00C60A8D" w:rsidRPr="00C60A8D" w:rsidRDefault="00C60A8D" w:rsidP="00C60A8D">
            <w:pPr>
              <w:pStyle w:val="Lijstalinea"/>
              <w:spacing w:after="0" w:line="240" w:lineRule="auto"/>
              <w:rPr>
                <w:rFonts w:ascii="Verdana" w:eastAsia="Times New Roman" w:hAnsi="Verdana" w:cs="Arial"/>
                <w:sz w:val="20"/>
                <w:szCs w:val="20"/>
                <w:lang w:val="nl-NL" w:eastAsia="nl-NL"/>
              </w:rPr>
            </w:pPr>
            <w:r w:rsidRPr="00C60A8D">
              <w:rPr>
                <w:rFonts w:ascii="Verdana" w:eastAsia="Times New Roman" w:hAnsi="Verdana" w:cs="Arial"/>
                <w:sz w:val="20"/>
                <w:szCs w:val="20"/>
                <w:lang w:val="nl-NL" w:eastAsia="nl-NL"/>
              </w:rPr>
              <w:t>40 geslaagde minnelijke regelingen per jaar binnen één opdracht.</w:t>
            </w:r>
          </w:p>
          <w:p w14:paraId="353084EA" w14:textId="199BB91C" w:rsidR="009D3207" w:rsidRPr="009D3207" w:rsidRDefault="009D3207" w:rsidP="00C60A8D">
            <w:pPr>
              <w:spacing w:after="0" w:line="240" w:lineRule="auto"/>
              <w:rPr>
                <w:rFonts w:ascii="Verdana" w:eastAsia="Times New Roman" w:hAnsi="Verdana" w:cs="Arial"/>
                <w:sz w:val="20"/>
                <w:szCs w:val="20"/>
                <w:lang w:eastAsia="nl-NL"/>
              </w:rPr>
            </w:pPr>
          </w:p>
          <w:p w14:paraId="08886CB0" w14:textId="77777777" w:rsidR="00C60A8D" w:rsidRPr="00C60A8D" w:rsidRDefault="00C60A8D" w:rsidP="00C60A8D">
            <w:pPr>
              <w:spacing w:after="0" w:line="240" w:lineRule="auto"/>
              <w:rPr>
                <w:rFonts w:ascii="Verdana" w:eastAsia="Times New Roman" w:hAnsi="Verdana" w:cs="Arial"/>
                <w:sz w:val="20"/>
                <w:szCs w:val="20"/>
                <w:lang w:eastAsia="nl-NL"/>
              </w:rPr>
            </w:pPr>
            <w:r w:rsidRPr="00C60A8D">
              <w:rPr>
                <w:rFonts w:ascii="Verdana" w:eastAsia="Times New Roman" w:hAnsi="Verdana" w:cs="Arial"/>
                <w:sz w:val="20"/>
                <w:szCs w:val="20"/>
                <w:lang w:eastAsia="nl-NL"/>
              </w:rPr>
              <w:t>Inschrijver dient per kerncompetentie een referentie van een vergelijkbare uitgevoerde opdracht in de periode 2018, 2019 en/of 2020 op te geven. De referentieopdracht moet zijn afgerond, indien dit niet het geval is moet aan de vereiste opdrachtwaarde of volume voor dat deel van de opdracht dat reeds is uitgevoerd, zijn voldaan.</w:t>
            </w:r>
          </w:p>
          <w:p w14:paraId="74BE4EE3" w14:textId="77777777" w:rsidR="00C60A8D" w:rsidRPr="00C60A8D" w:rsidRDefault="00C60A8D" w:rsidP="00C60A8D">
            <w:pPr>
              <w:spacing w:after="0" w:line="240" w:lineRule="auto"/>
              <w:rPr>
                <w:rFonts w:ascii="Verdana" w:eastAsia="Times New Roman" w:hAnsi="Verdana"/>
                <w:sz w:val="20"/>
                <w:szCs w:val="20"/>
                <w:lang w:eastAsia="nl-NL"/>
              </w:rPr>
            </w:pPr>
          </w:p>
          <w:p w14:paraId="43E54816" w14:textId="51E5B80B" w:rsidR="00C60A8D" w:rsidRPr="00C60A8D" w:rsidRDefault="00C60A8D" w:rsidP="00C60A8D">
            <w:pPr>
              <w:spacing w:after="0" w:line="240" w:lineRule="auto"/>
              <w:rPr>
                <w:rFonts w:ascii="Verdana" w:eastAsia="Times New Roman" w:hAnsi="Verdana"/>
                <w:sz w:val="20"/>
                <w:szCs w:val="20"/>
                <w:lang w:eastAsia="nl-NL"/>
              </w:rPr>
            </w:pPr>
            <w:r w:rsidRPr="00C60A8D">
              <w:rPr>
                <w:rFonts w:ascii="Verdana" w:eastAsia="Times New Roman" w:hAnsi="Verdana"/>
                <w:sz w:val="20"/>
                <w:szCs w:val="20"/>
                <w:lang w:eastAsia="nl-NL"/>
              </w:rPr>
              <w:t>Inschrijver wordt verzocht ten behoeve van elke kerncompetentie (a</w:t>
            </w:r>
            <w:r>
              <w:rPr>
                <w:rFonts w:ascii="Verdana" w:eastAsia="Times New Roman" w:hAnsi="Verdana"/>
                <w:sz w:val="20"/>
                <w:szCs w:val="20"/>
                <w:lang w:eastAsia="nl-NL"/>
              </w:rPr>
              <w:t xml:space="preserve">, </w:t>
            </w:r>
            <w:r w:rsidRPr="00C60A8D">
              <w:rPr>
                <w:rFonts w:ascii="Verdana" w:eastAsia="Times New Roman" w:hAnsi="Verdana"/>
                <w:sz w:val="20"/>
                <w:szCs w:val="20"/>
                <w:lang w:eastAsia="nl-NL"/>
              </w:rPr>
              <w:t>b</w:t>
            </w:r>
            <w:r>
              <w:rPr>
                <w:rFonts w:ascii="Verdana" w:eastAsia="Times New Roman" w:hAnsi="Verdana"/>
                <w:sz w:val="20"/>
                <w:szCs w:val="20"/>
                <w:lang w:eastAsia="nl-NL"/>
              </w:rPr>
              <w:t xml:space="preserve"> en c</w:t>
            </w:r>
            <w:r w:rsidRPr="00C60A8D">
              <w:rPr>
                <w:rFonts w:ascii="Verdana" w:eastAsia="Times New Roman" w:hAnsi="Verdana"/>
                <w:sz w:val="20"/>
                <w:szCs w:val="20"/>
                <w:lang w:eastAsia="nl-NL"/>
              </w:rPr>
              <w:t xml:space="preserve">) maximaal één referentieproject op te geven. Voor de kerncompetenties </w:t>
            </w:r>
            <w:r>
              <w:rPr>
                <w:rFonts w:ascii="Verdana" w:eastAsia="Times New Roman" w:hAnsi="Verdana"/>
                <w:i/>
                <w:iCs/>
                <w:sz w:val="20"/>
                <w:szCs w:val="20"/>
                <w:lang w:eastAsia="nl-NL"/>
              </w:rPr>
              <w:t>a, b en c</w:t>
            </w:r>
            <w:r w:rsidRPr="00C60A8D">
              <w:rPr>
                <w:rFonts w:ascii="Verdana" w:eastAsia="Times New Roman" w:hAnsi="Verdana"/>
                <w:sz w:val="20"/>
                <w:szCs w:val="20"/>
                <w:lang w:eastAsia="nl-NL"/>
              </w:rPr>
              <w:t xml:space="preserve"> mag ook samen één referentie worden opgegeven. Voor iedere referentie geldt dat:</w:t>
            </w:r>
          </w:p>
          <w:p w14:paraId="4E0B43F1" w14:textId="2A726229" w:rsidR="00C60A8D" w:rsidRPr="00C60A8D" w:rsidRDefault="00C60A8D" w:rsidP="00C60A8D">
            <w:pPr>
              <w:widowControl w:val="0"/>
              <w:numPr>
                <w:ilvl w:val="0"/>
                <w:numId w:val="1"/>
              </w:numPr>
              <w:spacing w:after="0" w:line="240" w:lineRule="auto"/>
              <w:contextualSpacing/>
              <w:rPr>
                <w:rFonts w:ascii="Verdana" w:eastAsia="Times New Roman" w:hAnsi="Verdana"/>
                <w:sz w:val="20"/>
                <w:szCs w:val="20"/>
                <w:lang w:eastAsia="nl-NL"/>
              </w:rPr>
            </w:pPr>
            <w:r w:rsidRPr="00C60A8D">
              <w:rPr>
                <w:rFonts w:ascii="Verdana" w:eastAsia="Times New Roman" w:hAnsi="Verdana"/>
                <w:sz w:val="20"/>
                <w:szCs w:val="20"/>
                <w:lang w:eastAsia="nl-NL"/>
              </w:rPr>
              <w:t xml:space="preserve">Het project in de periode van maximaal drie jaar voorafgaande aan de sluitingstermijn voor het indienen van een inschrijving (zie </w:t>
            </w:r>
            <w:r w:rsidR="009C2989">
              <w:rPr>
                <w:rFonts w:ascii="Verdana" w:eastAsia="Times New Roman" w:hAnsi="Verdana"/>
                <w:sz w:val="20"/>
                <w:szCs w:val="20"/>
                <w:lang w:eastAsia="nl-NL"/>
              </w:rPr>
              <w:t xml:space="preserve">2.1 </w:t>
            </w:r>
            <w:r w:rsidRPr="00C60A8D">
              <w:rPr>
                <w:rFonts w:ascii="Verdana" w:eastAsia="Times New Roman" w:hAnsi="Verdana"/>
                <w:sz w:val="20"/>
                <w:szCs w:val="20"/>
                <w:lang w:eastAsia="nl-NL"/>
              </w:rPr>
              <w:t>Planning) is uitgevoerd;</w:t>
            </w:r>
          </w:p>
          <w:p w14:paraId="213A4720" w14:textId="621CD414" w:rsidR="00C60A8D" w:rsidRPr="00C60A8D" w:rsidRDefault="00C60A8D" w:rsidP="00C60A8D">
            <w:pPr>
              <w:widowControl w:val="0"/>
              <w:numPr>
                <w:ilvl w:val="0"/>
                <w:numId w:val="1"/>
              </w:numPr>
              <w:spacing w:after="0" w:line="240" w:lineRule="auto"/>
              <w:contextualSpacing/>
              <w:rPr>
                <w:rFonts w:ascii="Verdana" w:eastAsia="Times New Roman" w:hAnsi="Verdana"/>
                <w:sz w:val="20"/>
                <w:szCs w:val="20"/>
                <w:lang w:eastAsia="nl-NL"/>
              </w:rPr>
            </w:pPr>
            <w:r w:rsidRPr="00C60A8D">
              <w:rPr>
                <w:rFonts w:ascii="Verdana" w:eastAsia="Times New Roman" w:hAnsi="Verdana"/>
                <w:sz w:val="20"/>
                <w:szCs w:val="20"/>
                <w:lang w:eastAsia="nl-NL"/>
              </w:rPr>
              <w:t>Het project op een vakkundige, regelmatige wijze en naar tevredenheid van de opdrachtgever is uitgevoerd</w:t>
            </w:r>
            <w:r w:rsidR="009C2989">
              <w:rPr>
                <w:rFonts w:ascii="Verdana" w:eastAsia="Times New Roman" w:hAnsi="Verdana"/>
                <w:sz w:val="20"/>
                <w:szCs w:val="20"/>
                <w:lang w:eastAsia="nl-NL"/>
              </w:rPr>
              <w:t>.</w:t>
            </w:r>
          </w:p>
          <w:p w14:paraId="2167CD94" w14:textId="304CA1E4" w:rsidR="009D3207" w:rsidRPr="009D3207" w:rsidRDefault="009D3207" w:rsidP="009C2989">
            <w:pPr>
              <w:widowControl w:val="0"/>
              <w:spacing w:after="0" w:line="240" w:lineRule="auto"/>
              <w:ind w:left="720"/>
              <w:contextualSpacing/>
              <w:rPr>
                <w:rFonts w:ascii="Verdana" w:eastAsia="Times New Roman" w:hAnsi="Verdana" w:cs="Arial"/>
                <w:sz w:val="20"/>
                <w:szCs w:val="20"/>
                <w:lang w:eastAsia="nl-NL"/>
              </w:rPr>
            </w:pPr>
          </w:p>
        </w:tc>
      </w:tr>
      <w:tr w:rsidR="009D3207" w:rsidRPr="009D3207" w14:paraId="5898A257" w14:textId="77777777" w:rsidTr="007377CF">
        <w:trPr>
          <w:cantSplit/>
        </w:trPr>
        <w:tc>
          <w:tcPr>
            <w:tcW w:w="279" w:type="dxa"/>
            <w:shd w:val="clear" w:color="FFFF00" w:fill="000000"/>
          </w:tcPr>
          <w:p w14:paraId="76696274" w14:textId="77777777" w:rsidR="009D3207" w:rsidRPr="009D3207" w:rsidRDefault="009D3207" w:rsidP="009D3207">
            <w:pPr>
              <w:tabs>
                <w:tab w:val="left" w:pos="1843"/>
              </w:tabs>
              <w:spacing w:after="0" w:line="240" w:lineRule="auto"/>
              <w:rPr>
                <w:rFonts w:ascii="Verdana" w:eastAsia="Times New Roman" w:hAnsi="Verdana" w:cs="Arial"/>
                <w:b/>
                <w:sz w:val="20"/>
                <w:szCs w:val="20"/>
                <w:lang w:eastAsia="nl-NL"/>
              </w:rPr>
            </w:pPr>
            <w:r w:rsidRPr="009D3207">
              <w:rPr>
                <w:rFonts w:ascii="Verdana" w:eastAsia="Times New Roman" w:hAnsi="Verdana" w:cs="Arial"/>
                <w:b/>
                <w:sz w:val="20"/>
                <w:szCs w:val="20"/>
                <w:lang w:eastAsia="nl-NL"/>
              </w:rPr>
              <w:t>1</w:t>
            </w:r>
          </w:p>
        </w:tc>
        <w:tc>
          <w:tcPr>
            <w:tcW w:w="8479" w:type="dxa"/>
            <w:gridSpan w:val="3"/>
            <w:shd w:val="clear" w:color="FFFF00" w:fill="000000"/>
          </w:tcPr>
          <w:p w14:paraId="43F2E71A" w14:textId="77777777" w:rsidR="009D3207" w:rsidRPr="009D3207" w:rsidRDefault="009D3207" w:rsidP="009D3207">
            <w:pPr>
              <w:tabs>
                <w:tab w:val="left" w:pos="1843"/>
              </w:tabs>
              <w:spacing w:after="0" w:line="240" w:lineRule="auto"/>
              <w:rPr>
                <w:rFonts w:ascii="Verdana" w:eastAsia="Times New Roman" w:hAnsi="Verdana" w:cs="Arial"/>
                <w:b/>
                <w:sz w:val="20"/>
                <w:szCs w:val="20"/>
                <w:lang w:eastAsia="nl-NL"/>
              </w:rPr>
            </w:pPr>
            <w:r w:rsidRPr="009D3207">
              <w:rPr>
                <w:rFonts w:ascii="Verdana" w:eastAsia="Times New Roman" w:hAnsi="Verdana" w:cs="Arial"/>
                <w:b/>
                <w:sz w:val="20"/>
                <w:szCs w:val="20"/>
                <w:lang w:eastAsia="nl-NL"/>
              </w:rPr>
              <w:t>Gegevens Referent</w:t>
            </w:r>
          </w:p>
        </w:tc>
      </w:tr>
      <w:tr w:rsidR="009D3207" w:rsidRPr="009D3207" w14:paraId="68846620" w14:textId="77777777" w:rsidTr="007377CF">
        <w:trPr>
          <w:cantSplit/>
          <w:trHeight w:val="271"/>
        </w:trPr>
        <w:tc>
          <w:tcPr>
            <w:tcW w:w="279" w:type="dxa"/>
            <w:shd w:val="clear" w:color="FFFF00" w:fill="auto"/>
          </w:tcPr>
          <w:p w14:paraId="7298D1E6"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6BB94CC7" w14:textId="77777777" w:rsidR="009D3207" w:rsidRPr="009D3207" w:rsidRDefault="009D3207" w:rsidP="009D3207">
            <w:pPr>
              <w:tabs>
                <w:tab w:val="left" w:pos="1843"/>
                <w:tab w:val="center" w:pos="4536"/>
                <w:tab w:val="right" w:pos="9072"/>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Naam onderneming</w:t>
            </w:r>
          </w:p>
        </w:tc>
        <w:tc>
          <w:tcPr>
            <w:tcW w:w="5419" w:type="dxa"/>
            <w:gridSpan w:val="2"/>
            <w:shd w:val="clear" w:color="FFFF00" w:fill="auto"/>
          </w:tcPr>
          <w:p w14:paraId="3EC3619C"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38AC680A" w14:textId="77777777" w:rsidTr="007377CF">
        <w:trPr>
          <w:cantSplit/>
        </w:trPr>
        <w:tc>
          <w:tcPr>
            <w:tcW w:w="279" w:type="dxa"/>
            <w:shd w:val="clear" w:color="FFFF00" w:fill="auto"/>
          </w:tcPr>
          <w:p w14:paraId="3A4ECC44"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7BFF2318"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Adres</w:t>
            </w:r>
          </w:p>
        </w:tc>
        <w:tc>
          <w:tcPr>
            <w:tcW w:w="5419" w:type="dxa"/>
            <w:gridSpan w:val="2"/>
            <w:shd w:val="clear" w:color="FFFF00" w:fill="auto"/>
          </w:tcPr>
          <w:p w14:paraId="05F23A1F"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438B34B7" w14:textId="77777777" w:rsidTr="007377CF">
        <w:trPr>
          <w:cantSplit/>
        </w:trPr>
        <w:tc>
          <w:tcPr>
            <w:tcW w:w="279" w:type="dxa"/>
            <w:shd w:val="clear" w:color="FFFF00" w:fill="auto"/>
          </w:tcPr>
          <w:p w14:paraId="49202AFD"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721E0034"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Postcode + Plaats</w:t>
            </w:r>
          </w:p>
        </w:tc>
        <w:tc>
          <w:tcPr>
            <w:tcW w:w="5419" w:type="dxa"/>
            <w:gridSpan w:val="2"/>
            <w:shd w:val="clear" w:color="FFFF00" w:fill="auto"/>
          </w:tcPr>
          <w:p w14:paraId="03FAB1FF"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1E2E0C91" w14:textId="77777777" w:rsidTr="007377CF">
        <w:trPr>
          <w:cantSplit/>
        </w:trPr>
        <w:tc>
          <w:tcPr>
            <w:tcW w:w="279" w:type="dxa"/>
            <w:shd w:val="clear" w:color="FFFF00" w:fill="auto"/>
          </w:tcPr>
          <w:p w14:paraId="4E722958"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0CA8FF25"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 xml:space="preserve">Contactpersoon </w:t>
            </w:r>
          </w:p>
        </w:tc>
        <w:tc>
          <w:tcPr>
            <w:tcW w:w="5419" w:type="dxa"/>
            <w:gridSpan w:val="2"/>
            <w:shd w:val="clear" w:color="FFFF00" w:fill="auto"/>
          </w:tcPr>
          <w:p w14:paraId="4A50F0AD"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7F912C21" w14:textId="77777777" w:rsidTr="007377CF">
        <w:trPr>
          <w:cantSplit/>
        </w:trPr>
        <w:tc>
          <w:tcPr>
            <w:tcW w:w="279" w:type="dxa"/>
            <w:shd w:val="clear" w:color="FFFF00" w:fill="auto"/>
          </w:tcPr>
          <w:p w14:paraId="67A4E9D8"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3CABF523"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Functie contactpersoon</w:t>
            </w:r>
          </w:p>
        </w:tc>
        <w:tc>
          <w:tcPr>
            <w:tcW w:w="5419" w:type="dxa"/>
            <w:gridSpan w:val="2"/>
            <w:shd w:val="clear" w:color="FFFF00" w:fill="auto"/>
          </w:tcPr>
          <w:p w14:paraId="2BE8083F"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6ACD39BA" w14:textId="77777777" w:rsidTr="007377CF">
        <w:trPr>
          <w:cantSplit/>
        </w:trPr>
        <w:tc>
          <w:tcPr>
            <w:tcW w:w="279" w:type="dxa"/>
            <w:shd w:val="clear" w:color="FFFF00" w:fill="auto"/>
          </w:tcPr>
          <w:p w14:paraId="7F56E69F"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43DA4CAF"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Telefoonnummer</w:t>
            </w:r>
          </w:p>
        </w:tc>
        <w:tc>
          <w:tcPr>
            <w:tcW w:w="5419" w:type="dxa"/>
            <w:gridSpan w:val="2"/>
            <w:shd w:val="clear" w:color="FFFF00" w:fill="auto"/>
          </w:tcPr>
          <w:p w14:paraId="28BCB735"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108D887C" w14:textId="77777777" w:rsidTr="007377CF">
        <w:trPr>
          <w:cantSplit/>
        </w:trPr>
        <w:tc>
          <w:tcPr>
            <w:tcW w:w="279" w:type="dxa"/>
            <w:shd w:val="clear" w:color="FFFF00" w:fill="000000"/>
          </w:tcPr>
          <w:p w14:paraId="5E2C8DBA" w14:textId="77777777" w:rsidR="009D3207" w:rsidRPr="009D3207" w:rsidRDefault="009D3207" w:rsidP="009D3207">
            <w:pPr>
              <w:tabs>
                <w:tab w:val="left" w:pos="1843"/>
              </w:tabs>
              <w:spacing w:after="0" w:line="240" w:lineRule="auto"/>
              <w:rPr>
                <w:rFonts w:ascii="Verdana" w:eastAsia="Times New Roman" w:hAnsi="Verdana" w:cs="Arial"/>
                <w:b/>
                <w:color w:val="FFFFFF"/>
                <w:sz w:val="20"/>
                <w:szCs w:val="20"/>
                <w:lang w:eastAsia="nl-NL"/>
              </w:rPr>
            </w:pPr>
            <w:r w:rsidRPr="009D3207">
              <w:rPr>
                <w:rFonts w:ascii="Verdana" w:eastAsia="Times New Roman" w:hAnsi="Verdana" w:cs="Arial"/>
                <w:b/>
                <w:color w:val="FFFFFF"/>
                <w:sz w:val="20"/>
                <w:szCs w:val="20"/>
                <w:lang w:eastAsia="nl-NL"/>
              </w:rPr>
              <w:t>2</w:t>
            </w:r>
          </w:p>
        </w:tc>
        <w:tc>
          <w:tcPr>
            <w:tcW w:w="8479" w:type="dxa"/>
            <w:gridSpan w:val="3"/>
            <w:shd w:val="clear" w:color="FFFF00" w:fill="000000"/>
          </w:tcPr>
          <w:p w14:paraId="6E460DD5" w14:textId="77777777" w:rsidR="009D3207" w:rsidRPr="009D3207" w:rsidRDefault="009D3207" w:rsidP="009D3207">
            <w:pPr>
              <w:tabs>
                <w:tab w:val="left" w:pos="1843"/>
              </w:tabs>
              <w:spacing w:after="0" w:line="240" w:lineRule="auto"/>
              <w:rPr>
                <w:rFonts w:ascii="Verdana" w:eastAsia="Times New Roman" w:hAnsi="Verdana" w:cs="Arial"/>
                <w:b/>
                <w:color w:val="FFFFFF"/>
                <w:sz w:val="20"/>
                <w:szCs w:val="20"/>
                <w:lang w:eastAsia="nl-NL"/>
              </w:rPr>
            </w:pPr>
            <w:r w:rsidRPr="009D3207">
              <w:rPr>
                <w:rFonts w:ascii="Verdana" w:eastAsia="Times New Roman" w:hAnsi="Verdana" w:cs="Arial"/>
                <w:b/>
                <w:color w:val="FFFFFF"/>
                <w:sz w:val="20"/>
                <w:szCs w:val="20"/>
                <w:lang w:eastAsia="nl-NL"/>
              </w:rPr>
              <w:t>Algemene Informatie project</w:t>
            </w:r>
          </w:p>
        </w:tc>
      </w:tr>
      <w:tr w:rsidR="009D3207" w:rsidRPr="009D3207" w14:paraId="40B423F8" w14:textId="77777777" w:rsidTr="007377CF">
        <w:trPr>
          <w:cantSplit/>
        </w:trPr>
        <w:tc>
          <w:tcPr>
            <w:tcW w:w="279" w:type="dxa"/>
            <w:shd w:val="clear" w:color="FFFF00" w:fill="auto"/>
          </w:tcPr>
          <w:p w14:paraId="20B9CA4D"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1292A9DE" w14:textId="77777777" w:rsidR="009D3207" w:rsidRPr="009D3207" w:rsidRDefault="009D3207" w:rsidP="009D3207">
            <w:pPr>
              <w:tabs>
                <w:tab w:val="left" w:pos="1843"/>
                <w:tab w:val="center" w:pos="4536"/>
                <w:tab w:val="right" w:pos="9072"/>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Beschrijving project</w:t>
            </w:r>
          </w:p>
        </w:tc>
        <w:tc>
          <w:tcPr>
            <w:tcW w:w="5419" w:type="dxa"/>
            <w:gridSpan w:val="2"/>
            <w:shd w:val="clear" w:color="FFFF00" w:fill="auto"/>
          </w:tcPr>
          <w:p w14:paraId="1F8B5E7A"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6CB55FF1" w14:textId="77777777" w:rsidTr="007377CF">
        <w:trPr>
          <w:cantSplit/>
        </w:trPr>
        <w:tc>
          <w:tcPr>
            <w:tcW w:w="279" w:type="dxa"/>
            <w:shd w:val="clear" w:color="FFFF00" w:fill="auto"/>
          </w:tcPr>
          <w:p w14:paraId="59D4BD08"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5164B0E0" w14:textId="77777777" w:rsidR="009D3207" w:rsidRPr="009D3207" w:rsidRDefault="009D3207" w:rsidP="009D3207">
            <w:pPr>
              <w:tabs>
                <w:tab w:val="left" w:pos="1843"/>
                <w:tab w:val="center" w:pos="4536"/>
                <w:tab w:val="right" w:pos="9072"/>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Startdatum referentieproject</w:t>
            </w:r>
          </w:p>
        </w:tc>
        <w:tc>
          <w:tcPr>
            <w:tcW w:w="5419" w:type="dxa"/>
            <w:gridSpan w:val="2"/>
            <w:shd w:val="clear" w:color="FFFF00" w:fill="auto"/>
          </w:tcPr>
          <w:p w14:paraId="1EE25A78"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409097C0" w14:textId="77777777" w:rsidTr="007377CF">
        <w:trPr>
          <w:cantSplit/>
        </w:trPr>
        <w:tc>
          <w:tcPr>
            <w:tcW w:w="279" w:type="dxa"/>
            <w:shd w:val="clear" w:color="FFFF00" w:fill="auto"/>
          </w:tcPr>
          <w:p w14:paraId="052EA328"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6935D9B8"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Einddatum referentieproject</w:t>
            </w:r>
          </w:p>
        </w:tc>
        <w:tc>
          <w:tcPr>
            <w:tcW w:w="5419" w:type="dxa"/>
            <w:gridSpan w:val="2"/>
            <w:shd w:val="clear" w:color="FFFF00" w:fill="auto"/>
          </w:tcPr>
          <w:p w14:paraId="51EE5DC8"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6B36DFEC" w14:textId="77777777" w:rsidTr="007377CF">
        <w:trPr>
          <w:cantSplit/>
          <w:trHeight w:val="345"/>
        </w:trPr>
        <w:tc>
          <w:tcPr>
            <w:tcW w:w="279" w:type="dxa"/>
            <w:tcBorders>
              <w:bottom w:val="single" w:sz="4" w:space="0" w:color="auto"/>
            </w:tcBorders>
            <w:shd w:val="clear" w:color="FFFF00" w:fill="auto"/>
          </w:tcPr>
          <w:p w14:paraId="061A6F47"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3F2BB80E"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 xml:space="preserve">Waarde opdracht </w:t>
            </w:r>
          </w:p>
          <w:p w14:paraId="0B40D2F2"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2549" w:type="dxa"/>
            <w:shd w:val="clear" w:color="FFFF00" w:fill="auto"/>
          </w:tcPr>
          <w:p w14:paraId="50E949EE"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r w:rsidRPr="009D3207">
              <w:rPr>
                <w:rFonts w:ascii="Verdana" w:eastAsia="Calibri" w:hAnsi="Verdana" w:cs="Arial"/>
                <w:snapToGrid w:val="0"/>
                <w:sz w:val="20"/>
                <w:szCs w:val="20"/>
                <w:lang w:eastAsia="nl-NL"/>
              </w:rPr>
              <w:t>Bedrag € excl. BTW</w:t>
            </w:r>
          </w:p>
        </w:tc>
        <w:tc>
          <w:tcPr>
            <w:tcW w:w="2870" w:type="dxa"/>
            <w:shd w:val="clear" w:color="FFFF00" w:fill="auto"/>
          </w:tcPr>
          <w:p w14:paraId="20C61C42"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24DA79A9" w14:textId="77777777" w:rsidTr="007377CF">
        <w:trPr>
          <w:cantSplit/>
        </w:trPr>
        <w:tc>
          <w:tcPr>
            <w:tcW w:w="279" w:type="dxa"/>
            <w:shd w:val="clear" w:color="FFFF00" w:fill="000000"/>
          </w:tcPr>
          <w:p w14:paraId="333959AB" w14:textId="77777777" w:rsidR="009D3207" w:rsidRPr="009D3207" w:rsidRDefault="009D3207" w:rsidP="009D3207">
            <w:pPr>
              <w:tabs>
                <w:tab w:val="left" w:pos="1843"/>
              </w:tabs>
              <w:spacing w:after="0" w:line="240" w:lineRule="auto"/>
              <w:rPr>
                <w:rFonts w:ascii="Verdana" w:eastAsia="Times New Roman" w:hAnsi="Verdana" w:cs="Arial"/>
                <w:b/>
                <w:color w:val="FFFFFF"/>
                <w:sz w:val="20"/>
                <w:szCs w:val="20"/>
                <w:lang w:eastAsia="nl-NL"/>
              </w:rPr>
            </w:pPr>
            <w:r w:rsidRPr="009D3207">
              <w:rPr>
                <w:rFonts w:ascii="Verdana" w:eastAsia="Times New Roman" w:hAnsi="Verdana" w:cs="Arial"/>
                <w:b/>
                <w:color w:val="FFFFFF"/>
                <w:sz w:val="20"/>
                <w:szCs w:val="20"/>
                <w:lang w:eastAsia="nl-NL"/>
              </w:rPr>
              <w:t>3</w:t>
            </w:r>
          </w:p>
        </w:tc>
        <w:tc>
          <w:tcPr>
            <w:tcW w:w="8479" w:type="dxa"/>
            <w:gridSpan w:val="3"/>
            <w:shd w:val="clear" w:color="FFFF00" w:fill="000000"/>
          </w:tcPr>
          <w:p w14:paraId="3A31D58E" w14:textId="77777777" w:rsidR="009D3207" w:rsidRPr="009D3207" w:rsidRDefault="009D3207" w:rsidP="009D3207">
            <w:pPr>
              <w:tabs>
                <w:tab w:val="left" w:pos="1843"/>
              </w:tabs>
              <w:spacing w:after="0" w:line="240" w:lineRule="auto"/>
              <w:rPr>
                <w:rFonts w:ascii="Verdana" w:eastAsia="Times New Roman" w:hAnsi="Verdana" w:cs="Arial"/>
                <w:b/>
                <w:color w:val="FFFFFF"/>
                <w:sz w:val="20"/>
                <w:szCs w:val="20"/>
                <w:lang w:eastAsia="nl-NL"/>
              </w:rPr>
            </w:pPr>
            <w:r w:rsidRPr="009D3207">
              <w:rPr>
                <w:rFonts w:ascii="Verdana" w:eastAsia="Times New Roman" w:hAnsi="Verdana" w:cs="Arial"/>
                <w:b/>
                <w:color w:val="FFFFFF"/>
                <w:sz w:val="20"/>
                <w:szCs w:val="20"/>
                <w:lang w:eastAsia="nl-NL"/>
              </w:rPr>
              <w:t>Bewijsvoering kerncompetentie</w:t>
            </w:r>
          </w:p>
        </w:tc>
      </w:tr>
      <w:tr w:rsidR="009D3207" w:rsidRPr="009D3207" w14:paraId="55D03683" w14:textId="77777777" w:rsidTr="007377CF">
        <w:trPr>
          <w:cantSplit/>
          <w:trHeight w:val="1202"/>
        </w:trPr>
        <w:tc>
          <w:tcPr>
            <w:tcW w:w="279" w:type="dxa"/>
            <w:shd w:val="clear" w:color="FFFF00" w:fill="auto"/>
          </w:tcPr>
          <w:p w14:paraId="6C7A1066"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21D40840"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Omvang</w:t>
            </w:r>
          </w:p>
        </w:tc>
        <w:tc>
          <w:tcPr>
            <w:tcW w:w="5419" w:type="dxa"/>
            <w:gridSpan w:val="2"/>
            <w:shd w:val="clear" w:color="FFFF00" w:fill="auto"/>
          </w:tcPr>
          <w:p w14:paraId="5E4D4801" w14:textId="77777777" w:rsidR="009D3207" w:rsidRPr="009D3207" w:rsidRDefault="009D3207" w:rsidP="009D3207">
            <w:pPr>
              <w:tabs>
                <w:tab w:val="left" w:pos="1843"/>
              </w:tabs>
              <w:spacing w:after="0" w:line="280" w:lineRule="atLeast"/>
              <w:rPr>
                <w:rFonts w:ascii="Verdana" w:eastAsia="Calibri" w:hAnsi="Verdana" w:cs="Arial"/>
                <w:i/>
                <w:sz w:val="20"/>
                <w:szCs w:val="20"/>
                <w:lang w:eastAsia="nl-NL"/>
              </w:rPr>
            </w:pPr>
            <w:r w:rsidRPr="009D3207">
              <w:rPr>
                <w:rFonts w:ascii="Verdana" w:eastAsia="Calibri" w:hAnsi="Verdana" w:cs="Arial"/>
                <w:i/>
                <w:sz w:val="20"/>
                <w:szCs w:val="20"/>
                <w:lang w:eastAsia="nl-NL"/>
              </w:rPr>
              <w:t>&lt;Geef de omvang van de opdracht aan op basis van de gevraagde kerncompetentie&gt;</w:t>
            </w:r>
          </w:p>
        </w:tc>
      </w:tr>
    </w:tbl>
    <w:p w14:paraId="2FC82BDD" w14:textId="77777777" w:rsidR="009D3207" w:rsidRPr="009D3207" w:rsidRDefault="009D3207" w:rsidP="009D3207">
      <w:pPr>
        <w:spacing w:after="0" w:line="240" w:lineRule="auto"/>
        <w:rPr>
          <w:rFonts w:ascii="Verdana" w:eastAsia="Times New Roman" w:hAnsi="Verdana" w:cs="Arial"/>
          <w:iCs/>
          <w:sz w:val="20"/>
          <w:szCs w:val="20"/>
          <w:lang w:eastAsia="nl-NL"/>
        </w:rPr>
      </w:pPr>
    </w:p>
    <w:p w14:paraId="0DAECC37" w14:textId="3BD1A8AE" w:rsidR="009D1581" w:rsidRDefault="009D1581" w:rsidP="00CE6E31"/>
    <w:sectPr w:rsidR="009D1581" w:rsidSect="00AD3DBD">
      <w:footerReference w:type="default" r:id="rId7"/>
      <w:pgSz w:w="11906" w:h="16838"/>
      <w:pgMar w:top="1418" w:right="1418" w:bottom="1418" w:left="1418"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9E035" w14:textId="77777777" w:rsidR="00FB7E12" w:rsidRDefault="00C75D27">
      <w:pPr>
        <w:spacing w:after="0" w:line="240" w:lineRule="auto"/>
      </w:pPr>
      <w:r>
        <w:separator/>
      </w:r>
    </w:p>
  </w:endnote>
  <w:endnote w:type="continuationSeparator" w:id="0">
    <w:p w14:paraId="07EB0C08" w14:textId="77777777" w:rsidR="00FB7E12" w:rsidRDefault="00C75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26463600"/>
      <w:docPartObj>
        <w:docPartGallery w:val="Page Numbers (Bottom of Page)"/>
        <w:docPartUnique/>
      </w:docPartObj>
    </w:sdtPr>
    <w:sdtEndPr>
      <w:rPr>
        <w:rFonts w:ascii="Verdana" w:hAnsi="Verdana"/>
        <w:sz w:val="16"/>
        <w:szCs w:val="16"/>
      </w:rPr>
    </w:sdtEndPr>
    <w:sdtContent>
      <w:p w14:paraId="57D336BE" w14:textId="77777777" w:rsidR="001F3BAA" w:rsidRDefault="002B56B7">
        <w:pPr>
          <w:pStyle w:val="Voettekst"/>
          <w:jc w:val="right"/>
        </w:pPr>
      </w:p>
      <w:p w14:paraId="5CE7F9ED" w14:textId="77777777" w:rsidR="001F3BAA" w:rsidRDefault="002B56B7">
        <w:pPr>
          <w:pStyle w:val="Voettekst"/>
          <w:jc w:val="right"/>
        </w:pPr>
      </w:p>
      <w:p w14:paraId="4A6BF04F" w14:textId="77777777" w:rsidR="001F3BAA" w:rsidRPr="00AD3DBD" w:rsidRDefault="002B56B7">
        <w:pPr>
          <w:pStyle w:val="Voettekst"/>
          <w:jc w:val="right"/>
          <w:rPr>
            <w:rFonts w:ascii="Verdana" w:hAnsi="Verdana"/>
            <w:sz w:val="16"/>
            <w:szCs w:val="16"/>
          </w:rPr>
        </w:pPr>
      </w:p>
    </w:sdtContent>
  </w:sdt>
  <w:p w14:paraId="29EEE02A" w14:textId="5D9D711A" w:rsidR="001F3BAA" w:rsidRPr="00AD3DBD" w:rsidRDefault="00FE419B" w:rsidP="00F122A9">
    <w:pPr>
      <w:ind w:left="2124"/>
      <w:rPr>
        <w:rFonts w:ascii="Verdana" w:hAnsi="Verdana"/>
        <w:sz w:val="16"/>
        <w:szCs w:val="16"/>
      </w:rPr>
    </w:pPr>
    <w:bookmarkStart w:id="2" w:name="_Hlk29893340"/>
    <w:bookmarkStart w:id="3" w:name="_Hlk29893341"/>
    <w:r>
      <w:rPr>
        <w:noProof/>
      </w:rPr>
      <w:drawing>
        <wp:anchor distT="0" distB="0" distL="114300" distR="114300" simplePos="0" relativeHeight="251659264" behindDoc="0" locked="0" layoutInCell="1" allowOverlap="1" wp14:anchorId="2FBEA9C6" wp14:editId="4083DD48">
          <wp:simplePos x="0" y="0"/>
          <wp:positionH relativeFrom="margin">
            <wp:align>left</wp:align>
          </wp:positionH>
          <wp:positionV relativeFrom="page">
            <wp:posOffset>10287045</wp:posOffset>
          </wp:positionV>
          <wp:extent cx="763200" cy="162000"/>
          <wp:effectExtent l="0" t="0" r="0" b="0"/>
          <wp:wrapNone/>
          <wp:docPr id="2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63200" cy="162000"/>
                  </a:xfrm>
                  <a:prstGeom prst="rect">
                    <a:avLst/>
                  </a:prstGeom>
                </pic:spPr>
              </pic:pic>
            </a:graphicData>
          </a:graphic>
          <wp14:sizeRelH relativeFrom="margin">
            <wp14:pctWidth>0</wp14:pctWidth>
          </wp14:sizeRelH>
          <wp14:sizeRelV relativeFrom="margin">
            <wp14:pctHeight>0</wp14:pctHeight>
          </wp14:sizeRelV>
        </wp:anchor>
      </w:drawing>
    </w:r>
    <w:r w:rsidRPr="00714882">
      <w:rPr>
        <w:rFonts w:ascii="Verdana" w:hAnsi="Verdana"/>
        <w:sz w:val="16"/>
        <w:szCs w:val="16"/>
      </w:rPr>
      <w:t>RIJK</w:t>
    </w:r>
    <w:r>
      <w:rPr>
        <w:rFonts w:ascii="Verdana" w:hAnsi="Verdana"/>
        <w:sz w:val="16"/>
        <w:szCs w:val="16"/>
      </w:rPr>
      <w:t xml:space="preserve"> </w:t>
    </w:r>
    <w:r w:rsidRPr="00714882">
      <w:rPr>
        <w:rFonts w:ascii="Verdana" w:hAnsi="Verdana"/>
        <w:sz w:val="16"/>
        <w:szCs w:val="16"/>
      </w:rPr>
      <w:t xml:space="preserve">| </w:t>
    </w:r>
    <w:r>
      <w:rPr>
        <w:rFonts w:ascii="Verdana" w:hAnsi="Verdana"/>
        <w:sz w:val="16"/>
        <w:szCs w:val="16"/>
      </w:rPr>
      <w:t xml:space="preserve">Aanbestedingsdocument </w:t>
    </w:r>
    <w:r w:rsidR="00CE6E31">
      <w:rPr>
        <w:rFonts w:ascii="Verdana" w:hAnsi="Verdana"/>
        <w:sz w:val="16"/>
        <w:szCs w:val="16"/>
      </w:rPr>
      <w:t>Eur</w:t>
    </w:r>
    <w:r>
      <w:rPr>
        <w:rFonts w:ascii="Verdana" w:hAnsi="Verdana"/>
        <w:sz w:val="16"/>
        <w:szCs w:val="16"/>
      </w:rPr>
      <w:t>openbare procedure</w:t>
    </w:r>
    <w:r w:rsidRPr="00714882">
      <w:rPr>
        <w:rFonts w:ascii="Verdana" w:hAnsi="Verdana"/>
        <w:sz w:val="16"/>
        <w:szCs w:val="16"/>
      </w:rPr>
      <w:t xml:space="preserve"> </w:t>
    </w:r>
    <w:r>
      <w:rPr>
        <w:rFonts w:ascii="Verdana" w:hAnsi="Verdana"/>
        <w:sz w:val="16"/>
        <w:szCs w:val="16"/>
      </w:rPr>
      <w:t xml:space="preserve">           </w:t>
    </w:r>
    <w:r>
      <w:rPr>
        <w:rFonts w:ascii="Verdana" w:hAnsi="Verdana"/>
        <w:sz w:val="16"/>
        <w:szCs w:val="16"/>
      </w:rPr>
      <w:br/>
    </w:r>
    <w:bookmarkEnd w:id="2"/>
    <w:bookmarkEnd w:id="3"/>
    <w:r w:rsidR="00CE6E31">
      <w:rPr>
        <w:rFonts w:ascii="Verdana" w:hAnsi="Verdana"/>
        <w:sz w:val="16"/>
        <w:szCs w:val="16"/>
      </w:rPr>
      <w:t>VLS</w:t>
    </w:r>
    <w:r w:rsidRPr="00E73448">
      <w:rPr>
        <w:rFonts w:ascii="Verdana" w:hAnsi="Verdana"/>
        <w:sz w:val="16"/>
        <w:szCs w:val="16"/>
      </w:rPr>
      <w:t xml:space="preserve"> 20</w:t>
    </w:r>
    <w:r w:rsidR="00CE6E31">
      <w:rPr>
        <w:rFonts w:ascii="Verdana" w:hAnsi="Verdana"/>
        <w:sz w:val="16"/>
        <w:szCs w:val="16"/>
      </w:rPr>
      <w:t>1</w:t>
    </w:r>
    <w:r w:rsidRPr="00E73448">
      <w:rPr>
        <w:rFonts w:ascii="Verdana" w:hAnsi="Verdana"/>
        <w:sz w:val="16"/>
        <w:szCs w:val="16"/>
      </w:rPr>
      <w:t>9</w:t>
    </w:r>
    <w:r w:rsidR="00CE6E31">
      <w:rPr>
        <w:rFonts w:ascii="Verdana" w:hAnsi="Verdana"/>
        <w:sz w:val="16"/>
        <w:szCs w:val="16"/>
      </w:rPr>
      <w:t>01</w:t>
    </w:r>
    <w:r w:rsidRPr="00E73448">
      <w:rPr>
        <w:rFonts w:ascii="Verdana" w:hAnsi="Verdana"/>
        <w:sz w:val="16"/>
        <w:szCs w:val="16"/>
      </w:rPr>
      <w:t xml:space="preserve"> </w:t>
    </w:r>
    <w:r w:rsidR="00CE6E31">
      <w:rPr>
        <w:rFonts w:ascii="Verdana" w:hAnsi="Verdana"/>
        <w:sz w:val="16"/>
        <w:szCs w:val="16"/>
      </w:rPr>
      <w:t>PRJ-1900187 Schuldhulpverlening</w:t>
    </w:r>
    <w:r>
      <w:rPr>
        <w:rFonts w:ascii="Verdana" w:hAnsi="Verdana"/>
        <w:sz w:val="16"/>
        <w:szCs w:val="16"/>
      </w:rPr>
      <w:t xml:space="preserve"> | versie 1.0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FBEA7" w14:textId="77777777" w:rsidR="00FB7E12" w:rsidRDefault="00C75D27">
      <w:pPr>
        <w:spacing w:after="0" w:line="240" w:lineRule="auto"/>
      </w:pPr>
      <w:r>
        <w:separator/>
      </w:r>
    </w:p>
  </w:footnote>
  <w:footnote w:type="continuationSeparator" w:id="0">
    <w:p w14:paraId="47201621" w14:textId="77777777" w:rsidR="00FB7E12" w:rsidRDefault="00C75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BE7EC1"/>
    <w:multiLevelType w:val="hybridMultilevel"/>
    <w:tmpl w:val="04045C7A"/>
    <w:lvl w:ilvl="0" w:tplc="0413000F">
      <w:start w:val="1"/>
      <w:numFmt w:val="decimal"/>
      <w:lvlText w:val="%1."/>
      <w:lvlJc w:val="left"/>
      <w:pPr>
        <w:tabs>
          <w:tab w:val="num" w:pos="1068"/>
        </w:tabs>
        <w:ind w:left="1068" w:hanging="360"/>
      </w:pPr>
      <w:rPr>
        <w:rFonts w:hint="default"/>
      </w:rPr>
    </w:lvl>
    <w:lvl w:ilvl="1" w:tplc="04130003">
      <w:start w:val="1"/>
      <w:numFmt w:val="bullet"/>
      <w:lvlText w:val="o"/>
      <w:lvlJc w:val="left"/>
      <w:pPr>
        <w:tabs>
          <w:tab w:val="num" w:pos="2136"/>
        </w:tabs>
        <w:ind w:left="2136" w:hanging="360"/>
      </w:pPr>
      <w:rPr>
        <w:rFonts w:ascii="Courier New" w:hAnsi="Courier New" w:cs="Courier New" w:hint="default"/>
      </w:rPr>
    </w:lvl>
    <w:lvl w:ilvl="2" w:tplc="04130005" w:tentative="1">
      <w:start w:val="1"/>
      <w:numFmt w:val="bullet"/>
      <w:lvlText w:val=""/>
      <w:lvlJc w:val="left"/>
      <w:pPr>
        <w:tabs>
          <w:tab w:val="num" w:pos="2856"/>
        </w:tabs>
        <w:ind w:left="2856" w:hanging="360"/>
      </w:pPr>
      <w:rPr>
        <w:rFonts w:ascii="Wingdings" w:hAnsi="Wingdings" w:hint="default"/>
      </w:rPr>
    </w:lvl>
    <w:lvl w:ilvl="3" w:tplc="04130001" w:tentative="1">
      <w:start w:val="1"/>
      <w:numFmt w:val="bullet"/>
      <w:lvlText w:val=""/>
      <w:lvlJc w:val="left"/>
      <w:pPr>
        <w:tabs>
          <w:tab w:val="num" w:pos="3576"/>
        </w:tabs>
        <w:ind w:left="3576" w:hanging="360"/>
      </w:pPr>
      <w:rPr>
        <w:rFonts w:ascii="Symbol" w:hAnsi="Symbol" w:hint="default"/>
      </w:rPr>
    </w:lvl>
    <w:lvl w:ilvl="4" w:tplc="04130003" w:tentative="1">
      <w:start w:val="1"/>
      <w:numFmt w:val="bullet"/>
      <w:lvlText w:val="o"/>
      <w:lvlJc w:val="left"/>
      <w:pPr>
        <w:tabs>
          <w:tab w:val="num" w:pos="4296"/>
        </w:tabs>
        <w:ind w:left="4296" w:hanging="360"/>
      </w:pPr>
      <w:rPr>
        <w:rFonts w:ascii="Courier New" w:hAnsi="Courier New" w:cs="Courier New" w:hint="default"/>
      </w:rPr>
    </w:lvl>
    <w:lvl w:ilvl="5" w:tplc="04130005" w:tentative="1">
      <w:start w:val="1"/>
      <w:numFmt w:val="bullet"/>
      <w:lvlText w:val=""/>
      <w:lvlJc w:val="left"/>
      <w:pPr>
        <w:tabs>
          <w:tab w:val="num" w:pos="5016"/>
        </w:tabs>
        <w:ind w:left="5016" w:hanging="360"/>
      </w:pPr>
      <w:rPr>
        <w:rFonts w:ascii="Wingdings" w:hAnsi="Wingdings" w:hint="default"/>
      </w:rPr>
    </w:lvl>
    <w:lvl w:ilvl="6" w:tplc="04130001" w:tentative="1">
      <w:start w:val="1"/>
      <w:numFmt w:val="bullet"/>
      <w:lvlText w:val=""/>
      <w:lvlJc w:val="left"/>
      <w:pPr>
        <w:tabs>
          <w:tab w:val="num" w:pos="5736"/>
        </w:tabs>
        <w:ind w:left="5736" w:hanging="360"/>
      </w:pPr>
      <w:rPr>
        <w:rFonts w:ascii="Symbol" w:hAnsi="Symbol" w:hint="default"/>
      </w:rPr>
    </w:lvl>
    <w:lvl w:ilvl="7" w:tplc="04130003" w:tentative="1">
      <w:start w:val="1"/>
      <w:numFmt w:val="bullet"/>
      <w:lvlText w:val="o"/>
      <w:lvlJc w:val="left"/>
      <w:pPr>
        <w:tabs>
          <w:tab w:val="num" w:pos="6456"/>
        </w:tabs>
        <w:ind w:left="6456" w:hanging="360"/>
      </w:pPr>
      <w:rPr>
        <w:rFonts w:ascii="Courier New" w:hAnsi="Courier New" w:cs="Courier New" w:hint="default"/>
      </w:rPr>
    </w:lvl>
    <w:lvl w:ilvl="8" w:tplc="04130005" w:tentative="1">
      <w:start w:val="1"/>
      <w:numFmt w:val="bullet"/>
      <w:lvlText w:val=""/>
      <w:lvlJc w:val="left"/>
      <w:pPr>
        <w:tabs>
          <w:tab w:val="num" w:pos="7176"/>
        </w:tabs>
        <w:ind w:left="7176" w:hanging="360"/>
      </w:pPr>
      <w:rPr>
        <w:rFonts w:ascii="Wingdings" w:hAnsi="Wingdings" w:hint="default"/>
      </w:rPr>
    </w:lvl>
  </w:abstractNum>
  <w:abstractNum w:abstractNumId="1" w15:restartNumberingAfterBreak="0">
    <w:nsid w:val="26C7621A"/>
    <w:multiLevelType w:val="hybridMultilevel"/>
    <w:tmpl w:val="B8D07FC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A3E4FAA"/>
    <w:multiLevelType w:val="hybridMultilevel"/>
    <w:tmpl w:val="C1160544"/>
    <w:lvl w:ilvl="0" w:tplc="04130003">
      <w:start w:val="1"/>
      <w:numFmt w:val="bullet"/>
      <w:lvlText w:val="o"/>
      <w:lvlJc w:val="left"/>
      <w:pPr>
        <w:tabs>
          <w:tab w:val="num" w:pos="1776"/>
        </w:tabs>
        <w:ind w:left="1776" w:hanging="360"/>
      </w:pPr>
      <w:rPr>
        <w:rFonts w:ascii="Courier New" w:hAnsi="Courier New" w:cs="Courier New" w:hint="default"/>
      </w:rPr>
    </w:lvl>
    <w:lvl w:ilvl="1" w:tplc="04130003">
      <w:start w:val="1"/>
      <w:numFmt w:val="bullet"/>
      <w:lvlText w:val="o"/>
      <w:lvlJc w:val="left"/>
      <w:pPr>
        <w:tabs>
          <w:tab w:val="num" w:pos="2496"/>
        </w:tabs>
        <w:ind w:left="2496" w:hanging="360"/>
      </w:pPr>
      <w:rPr>
        <w:rFonts w:ascii="Courier New" w:hAnsi="Courier New" w:cs="Courier New" w:hint="default"/>
      </w:rPr>
    </w:lvl>
    <w:lvl w:ilvl="2" w:tplc="04130005" w:tentative="1">
      <w:start w:val="1"/>
      <w:numFmt w:val="bullet"/>
      <w:lvlText w:val=""/>
      <w:lvlJc w:val="left"/>
      <w:pPr>
        <w:tabs>
          <w:tab w:val="num" w:pos="3216"/>
        </w:tabs>
        <w:ind w:left="3216" w:hanging="360"/>
      </w:pPr>
      <w:rPr>
        <w:rFonts w:ascii="Wingdings" w:hAnsi="Wingdings" w:hint="default"/>
      </w:rPr>
    </w:lvl>
    <w:lvl w:ilvl="3" w:tplc="04130001" w:tentative="1">
      <w:start w:val="1"/>
      <w:numFmt w:val="bullet"/>
      <w:lvlText w:val=""/>
      <w:lvlJc w:val="left"/>
      <w:pPr>
        <w:tabs>
          <w:tab w:val="num" w:pos="3936"/>
        </w:tabs>
        <w:ind w:left="3936" w:hanging="360"/>
      </w:pPr>
      <w:rPr>
        <w:rFonts w:ascii="Symbol" w:hAnsi="Symbol" w:hint="default"/>
      </w:rPr>
    </w:lvl>
    <w:lvl w:ilvl="4" w:tplc="04130003" w:tentative="1">
      <w:start w:val="1"/>
      <w:numFmt w:val="bullet"/>
      <w:lvlText w:val="o"/>
      <w:lvlJc w:val="left"/>
      <w:pPr>
        <w:tabs>
          <w:tab w:val="num" w:pos="4656"/>
        </w:tabs>
        <w:ind w:left="4656" w:hanging="360"/>
      </w:pPr>
      <w:rPr>
        <w:rFonts w:ascii="Courier New" w:hAnsi="Courier New" w:cs="Courier New" w:hint="default"/>
      </w:rPr>
    </w:lvl>
    <w:lvl w:ilvl="5" w:tplc="04130005" w:tentative="1">
      <w:start w:val="1"/>
      <w:numFmt w:val="bullet"/>
      <w:lvlText w:val=""/>
      <w:lvlJc w:val="left"/>
      <w:pPr>
        <w:tabs>
          <w:tab w:val="num" w:pos="5376"/>
        </w:tabs>
        <w:ind w:left="5376" w:hanging="360"/>
      </w:pPr>
      <w:rPr>
        <w:rFonts w:ascii="Wingdings" w:hAnsi="Wingdings" w:hint="default"/>
      </w:rPr>
    </w:lvl>
    <w:lvl w:ilvl="6" w:tplc="04130001" w:tentative="1">
      <w:start w:val="1"/>
      <w:numFmt w:val="bullet"/>
      <w:lvlText w:val=""/>
      <w:lvlJc w:val="left"/>
      <w:pPr>
        <w:tabs>
          <w:tab w:val="num" w:pos="6096"/>
        </w:tabs>
        <w:ind w:left="6096" w:hanging="360"/>
      </w:pPr>
      <w:rPr>
        <w:rFonts w:ascii="Symbol" w:hAnsi="Symbol" w:hint="default"/>
      </w:rPr>
    </w:lvl>
    <w:lvl w:ilvl="7" w:tplc="04130003" w:tentative="1">
      <w:start w:val="1"/>
      <w:numFmt w:val="bullet"/>
      <w:lvlText w:val="o"/>
      <w:lvlJc w:val="left"/>
      <w:pPr>
        <w:tabs>
          <w:tab w:val="num" w:pos="6816"/>
        </w:tabs>
        <w:ind w:left="6816" w:hanging="360"/>
      </w:pPr>
      <w:rPr>
        <w:rFonts w:ascii="Courier New" w:hAnsi="Courier New" w:cs="Courier New" w:hint="default"/>
      </w:rPr>
    </w:lvl>
    <w:lvl w:ilvl="8" w:tplc="04130005" w:tentative="1">
      <w:start w:val="1"/>
      <w:numFmt w:val="bullet"/>
      <w:lvlText w:val=""/>
      <w:lvlJc w:val="left"/>
      <w:pPr>
        <w:tabs>
          <w:tab w:val="num" w:pos="7536"/>
        </w:tabs>
        <w:ind w:left="7536" w:hanging="360"/>
      </w:pPr>
      <w:rPr>
        <w:rFonts w:ascii="Wingdings" w:hAnsi="Wingdings" w:hint="default"/>
      </w:rPr>
    </w:lvl>
  </w:abstractNum>
  <w:abstractNum w:abstractNumId="3" w15:restartNumberingAfterBreak="0">
    <w:nsid w:val="2D3D38A2"/>
    <w:multiLevelType w:val="hybridMultilevel"/>
    <w:tmpl w:val="99E0CF2E"/>
    <w:lvl w:ilvl="0" w:tplc="E02C92D4">
      <w:start w:val="1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2305CDB"/>
    <w:multiLevelType w:val="hybridMultilevel"/>
    <w:tmpl w:val="E5E6281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C772B47"/>
    <w:multiLevelType w:val="hybridMultilevel"/>
    <w:tmpl w:val="E2764936"/>
    <w:lvl w:ilvl="0" w:tplc="04130003">
      <w:start w:val="1"/>
      <w:numFmt w:val="bullet"/>
      <w:lvlText w:val="o"/>
      <w:lvlJc w:val="left"/>
      <w:pPr>
        <w:ind w:left="1325" w:hanging="360"/>
      </w:pPr>
      <w:rPr>
        <w:rFonts w:ascii="Courier New" w:hAnsi="Courier New" w:cs="Courier New" w:hint="default"/>
      </w:rPr>
    </w:lvl>
    <w:lvl w:ilvl="1" w:tplc="04130003">
      <w:start w:val="1"/>
      <w:numFmt w:val="bullet"/>
      <w:lvlText w:val="o"/>
      <w:lvlJc w:val="left"/>
      <w:pPr>
        <w:ind w:left="2045" w:hanging="360"/>
      </w:pPr>
      <w:rPr>
        <w:rFonts w:ascii="Courier New" w:hAnsi="Courier New" w:cs="Courier New" w:hint="default"/>
      </w:rPr>
    </w:lvl>
    <w:lvl w:ilvl="2" w:tplc="04130005" w:tentative="1">
      <w:start w:val="1"/>
      <w:numFmt w:val="bullet"/>
      <w:lvlText w:val=""/>
      <w:lvlJc w:val="left"/>
      <w:pPr>
        <w:ind w:left="2765" w:hanging="360"/>
      </w:pPr>
      <w:rPr>
        <w:rFonts w:ascii="Wingdings" w:hAnsi="Wingdings" w:hint="default"/>
      </w:rPr>
    </w:lvl>
    <w:lvl w:ilvl="3" w:tplc="04130001" w:tentative="1">
      <w:start w:val="1"/>
      <w:numFmt w:val="bullet"/>
      <w:lvlText w:val=""/>
      <w:lvlJc w:val="left"/>
      <w:pPr>
        <w:ind w:left="3485" w:hanging="360"/>
      </w:pPr>
      <w:rPr>
        <w:rFonts w:ascii="Symbol" w:hAnsi="Symbol" w:hint="default"/>
      </w:rPr>
    </w:lvl>
    <w:lvl w:ilvl="4" w:tplc="04130003" w:tentative="1">
      <w:start w:val="1"/>
      <w:numFmt w:val="bullet"/>
      <w:lvlText w:val="o"/>
      <w:lvlJc w:val="left"/>
      <w:pPr>
        <w:ind w:left="4205" w:hanging="360"/>
      </w:pPr>
      <w:rPr>
        <w:rFonts w:ascii="Courier New" w:hAnsi="Courier New" w:cs="Courier New" w:hint="default"/>
      </w:rPr>
    </w:lvl>
    <w:lvl w:ilvl="5" w:tplc="04130005" w:tentative="1">
      <w:start w:val="1"/>
      <w:numFmt w:val="bullet"/>
      <w:lvlText w:val=""/>
      <w:lvlJc w:val="left"/>
      <w:pPr>
        <w:ind w:left="4925" w:hanging="360"/>
      </w:pPr>
      <w:rPr>
        <w:rFonts w:ascii="Wingdings" w:hAnsi="Wingdings" w:hint="default"/>
      </w:rPr>
    </w:lvl>
    <w:lvl w:ilvl="6" w:tplc="04130001" w:tentative="1">
      <w:start w:val="1"/>
      <w:numFmt w:val="bullet"/>
      <w:lvlText w:val=""/>
      <w:lvlJc w:val="left"/>
      <w:pPr>
        <w:ind w:left="5645" w:hanging="360"/>
      </w:pPr>
      <w:rPr>
        <w:rFonts w:ascii="Symbol" w:hAnsi="Symbol" w:hint="default"/>
      </w:rPr>
    </w:lvl>
    <w:lvl w:ilvl="7" w:tplc="04130003" w:tentative="1">
      <w:start w:val="1"/>
      <w:numFmt w:val="bullet"/>
      <w:lvlText w:val="o"/>
      <w:lvlJc w:val="left"/>
      <w:pPr>
        <w:ind w:left="6365" w:hanging="360"/>
      </w:pPr>
      <w:rPr>
        <w:rFonts w:ascii="Courier New" w:hAnsi="Courier New" w:cs="Courier New" w:hint="default"/>
      </w:rPr>
    </w:lvl>
    <w:lvl w:ilvl="8" w:tplc="04130005" w:tentative="1">
      <w:start w:val="1"/>
      <w:numFmt w:val="bullet"/>
      <w:lvlText w:val=""/>
      <w:lvlJc w:val="left"/>
      <w:pPr>
        <w:ind w:left="7085" w:hanging="360"/>
      </w:pPr>
      <w:rPr>
        <w:rFonts w:ascii="Wingdings" w:hAnsi="Wingdings" w:hint="default"/>
      </w:rPr>
    </w:lvl>
  </w:abstractNum>
  <w:abstractNum w:abstractNumId="6" w15:restartNumberingAfterBreak="0">
    <w:nsid w:val="54C261FA"/>
    <w:multiLevelType w:val="hybridMultilevel"/>
    <w:tmpl w:val="0F349D76"/>
    <w:lvl w:ilvl="0" w:tplc="04130003">
      <w:start w:val="1"/>
      <w:numFmt w:val="bullet"/>
      <w:lvlText w:val="o"/>
      <w:lvlJc w:val="left"/>
      <w:pPr>
        <w:ind w:left="1776" w:hanging="360"/>
      </w:pPr>
      <w:rPr>
        <w:rFonts w:ascii="Courier New" w:hAnsi="Courier New" w:cs="Courier New"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7" w15:restartNumberingAfterBreak="0">
    <w:nsid w:val="61846358"/>
    <w:multiLevelType w:val="hybridMultilevel"/>
    <w:tmpl w:val="D08C1DAC"/>
    <w:lvl w:ilvl="0" w:tplc="04130003">
      <w:start w:val="1"/>
      <w:numFmt w:val="bullet"/>
      <w:lvlText w:val="o"/>
      <w:lvlJc w:val="left"/>
      <w:pPr>
        <w:tabs>
          <w:tab w:val="num" w:pos="1776"/>
        </w:tabs>
        <w:ind w:left="1776"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6"/>
  </w:num>
  <w:num w:numId="6">
    <w:abstractNumId w:val="1"/>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19B"/>
    <w:rsid w:val="000D01EB"/>
    <w:rsid w:val="00254519"/>
    <w:rsid w:val="002B56B7"/>
    <w:rsid w:val="00862707"/>
    <w:rsid w:val="009C2989"/>
    <w:rsid w:val="009D1581"/>
    <w:rsid w:val="009D3207"/>
    <w:rsid w:val="00C079C5"/>
    <w:rsid w:val="00C60A8D"/>
    <w:rsid w:val="00C75D27"/>
    <w:rsid w:val="00C94F0F"/>
    <w:rsid w:val="00CE6E31"/>
    <w:rsid w:val="00D3452D"/>
    <w:rsid w:val="00F72305"/>
    <w:rsid w:val="00FB7E12"/>
    <w:rsid w:val="00FE419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CFD74"/>
  <w15:chartTrackingRefBased/>
  <w15:docId w15:val="{42070132-0EC5-408C-8076-048F871AD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E419B"/>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nhideWhenUsed/>
    <w:rsid w:val="00FE419B"/>
    <w:pPr>
      <w:tabs>
        <w:tab w:val="center" w:pos="4536"/>
        <w:tab w:val="right" w:pos="9072"/>
      </w:tabs>
      <w:spacing w:after="0" w:line="240" w:lineRule="auto"/>
    </w:pPr>
  </w:style>
  <w:style w:type="character" w:customStyle="1" w:styleId="VoettekstChar">
    <w:name w:val="Voettekst Char"/>
    <w:basedOn w:val="Standaardalinea-lettertype"/>
    <w:link w:val="Voettekst"/>
    <w:rsid w:val="00FE419B"/>
  </w:style>
  <w:style w:type="paragraph" w:styleId="Lijstalinea">
    <w:name w:val="List Paragraph"/>
    <w:aliases w:val="Configuration Code,List Paragraph1,Kop 2 Blauw RIJK"/>
    <w:basedOn w:val="Standaard"/>
    <w:link w:val="LijstalineaChar"/>
    <w:uiPriority w:val="34"/>
    <w:qFormat/>
    <w:rsid w:val="00FE419B"/>
    <w:pPr>
      <w:widowControl w:val="0"/>
      <w:spacing w:after="200" w:line="276" w:lineRule="auto"/>
      <w:ind w:left="720"/>
      <w:contextualSpacing/>
    </w:pPr>
    <w:rPr>
      <w:rFonts w:ascii="Arial" w:hAnsi="Arial"/>
      <w:sz w:val="18"/>
      <w:lang w:val="en-US"/>
    </w:rPr>
  </w:style>
  <w:style w:type="character" w:customStyle="1" w:styleId="LijstalineaChar">
    <w:name w:val="Lijstalinea Char"/>
    <w:aliases w:val="Configuration Code Char,List Paragraph1 Char,Kop 2 Blauw RIJK Char"/>
    <w:link w:val="Lijstalinea"/>
    <w:uiPriority w:val="34"/>
    <w:locked/>
    <w:rsid w:val="00FE419B"/>
    <w:rPr>
      <w:rFonts w:ascii="Arial" w:hAnsi="Arial"/>
      <w:sz w:val="18"/>
      <w:lang w:val="en-US"/>
    </w:rPr>
  </w:style>
  <w:style w:type="paragraph" w:styleId="Tekstopmerking">
    <w:name w:val="annotation text"/>
    <w:basedOn w:val="Standaard"/>
    <w:link w:val="TekstopmerkingChar"/>
    <w:uiPriority w:val="99"/>
    <w:rsid w:val="00FE419B"/>
    <w:pPr>
      <w:spacing w:after="0" w:line="240" w:lineRule="auto"/>
    </w:pPr>
    <w:rPr>
      <w:rFonts w:ascii="Arial" w:eastAsia="Calibri" w:hAnsi="Arial" w:cs="Arial"/>
      <w:sz w:val="20"/>
    </w:rPr>
  </w:style>
  <w:style w:type="character" w:customStyle="1" w:styleId="TekstopmerkingChar">
    <w:name w:val="Tekst opmerking Char"/>
    <w:basedOn w:val="Standaardalinea-lettertype"/>
    <w:link w:val="Tekstopmerking"/>
    <w:uiPriority w:val="99"/>
    <w:rsid w:val="00FE419B"/>
    <w:rPr>
      <w:rFonts w:ascii="Arial" w:eastAsia="Calibri" w:hAnsi="Arial" w:cs="Arial"/>
      <w:sz w:val="20"/>
    </w:rPr>
  </w:style>
  <w:style w:type="character" w:styleId="Verwijzingopmerking">
    <w:name w:val="annotation reference"/>
    <w:uiPriority w:val="99"/>
    <w:rsid w:val="00FE419B"/>
    <w:rPr>
      <w:sz w:val="16"/>
      <w:szCs w:val="16"/>
    </w:rPr>
  </w:style>
  <w:style w:type="paragraph" w:styleId="Geenafstand">
    <w:name w:val="No Spacing"/>
    <w:uiPriority w:val="1"/>
    <w:qFormat/>
    <w:rsid w:val="00C60A8D"/>
    <w:pPr>
      <w:spacing w:after="0" w:line="240" w:lineRule="auto"/>
    </w:pPr>
    <w:rPr>
      <w:rFonts w:ascii="Verdana" w:hAnsi="Verdana" w:cs="Arial"/>
      <w:sz w:val="20"/>
      <w:szCs w:val="20"/>
    </w:rPr>
  </w:style>
  <w:style w:type="paragraph" w:styleId="Koptekst">
    <w:name w:val="header"/>
    <w:basedOn w:val="Standaard"/>
    <w:link w:val="KoptekstChar"/>
    <w:uiPriority w:val="99"/>
    <w:unhideWhenUsed/>
    <w:rsid w:val="00CE6E3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E6E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266</Words>
  <Characters>1467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Teengs</dc:creator>
  <cp:keywords/>
  <dc:description/>
  <cp:lastModifiedBy>Hanka Borst</cp:lastModifiedBy>
  <cp:revision>5</cp:revision>
  <dcterms:created xsi:type="dcterms:W3CDTF">2021-02-10T11:08:00Z</dcterms:created>
  <dcterms:modified xsi:type="dcterms:W3CDTF">2021-02-11T12:26:00Z</dcterms:modified>
</cp:coreProperties>
</file>